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E95" w:rsidRDefault="002F0DA4">
      <w:r>
        <w:t>Mały katechizm kandydatów do bierzmowania:</w:t>
      </w:r>
    </w:p>
    <w:p w:rsidR="002F0DA4" w:rsidRDefault="002F0DA4" w:rsidP="002F0DA4">
      <w:pPr>
        <w:pStyle w:val="Akapitzlist"/>
        <w:numPr>
          <w:ilvl w:val="0"/>
          <w:numId w:val="1"/>
        </w:numPr>
      </w:pPr>
      <w:r>
        <w:t>WIERZĘ W BOGA</w:t>
      </w:r>
    </w:p>
    <w:p w:rsidR="002F0DA4" w:rsidRDefault="002F0DA4" w:rsidP="002F0DA4">
      <w:pPr>
        <w:pStyle w:val="Akapitzlist"/>
        <w:numPr>
          <w:ilvl w:val="0"/>
          <w:numId w:val="1"/>
        </w:numPr>
      </w:pPr>
      <w:r>
        <w:t>OJCZE NASZ</w:t>
      </w:r>
    </w:p>
    <w:p w:rsidR="002F0DA4" w:rsidRDefault="002F0DA4" w:rsidP="002F0DA4">
      <w:pPr>
        <w:pStyle w:val="Akapitzlist"/>
        <w:numPr>
          <w:ilvl w:val="0"/>
          <w:numId w:val="1"/>
        </w:numPr>
      </w:pPr>
      <w:r>
        <w:t>ZDROWAŚ MARYJO</w:t>
      </w:r>
    </w:p>
    <w:p w:rsidR="002F0DA4" w:rsidRDefault="002F0DA4" w:rsidP="002F0DA4">
      <w:pPr>
        <w:pStyle w:val="Akapitzlist"/>
        <w:numPr>
          <w:ilvl w:val="0"/>
          <w:numId w:val="1"/>
        </w:numPr>
      </w:pPr>
      <w:r>
        <w:t>DZIESIĘĆ PRZYKAZAŃ BOŻYCH</w:t>
      </w:r>
    </w:p>
    <w:p w:rsidR="002F0DA4" w:rsidRDefault="002F0DA4" w:rsidP="002F0DA4">
      <w:pPr>
        <w:pStyle w:val="Akapitzlist"/>
        <w:numPr>
          <w:ilvl w:val="0"/>
          <w:numId w:val="1"/>
        </w:numPr>
      </w:pPr>
      <w:r>
        <w:t>PRZYKAZANIE MIŁOŚCI</w:t>
      </w:r>
    </w:p>
    <w:p w:rsidR="002F0DA4" w:rsidRDefault="002F0DA4" w:rsidP="002F0DA4">
      <w:pPr>
        <w:pStyle w:val="Akapitzlist"/>
        <w:numPr>
          <w:ilvl w:val="0"/>
          <w:numId w:val="1"/>
        </w:numPr>
      </w:pPr>
      <w:r>
        <w:t>SZEŚĆ GLÓWNYCH PRAWD WIARY</w:t>
      </w:r>
    </w:p>
    <w:p w:rsidR="002F0DA4" w:rsidRDefault="002F0DA4" w:rsidP="002F0DA4">
      <w:pPr>
        <w:pStyle w:val="Akapitzlist"/>
        <w:numPr>
          <w:ilvl w:val="0"/>
          <w:numId w:val="1"/>
        </w:numPr>
      </w:pPr>
      <w:r>
        <w:t>SIEDEM SAKRAMENTÓW</w:t>
      </w:r>
    </w:p>
    <w:p w:rsidR="002F0DA4" w:rsidRDefault="002F0DA4" w:rsidP="002F0DA4">
      <w:pPr>
        <w:pStyle w:val="Akapitzlist"/>
        <w:numPr>
          <w:ilvl w:val="0"/>
          <w:numId w:val="1"/>
        </w:numPr>
      </w:pPr>
      <w:r>
        <w:t>SIEDEM DARÓW DUCHA ŚW.</w:t>
      </w:r>
    </w:p>
    <w:p w:rsidR="002F0DA4" w:rsidRDefault="002F0DA4" w:rsidP="002F0DA4">
      <w:pPr>
        <w:pStyle w:val="Akapitzlist"/>
        <w:numPr>
          <w:ilvl w:val="0"/>
          <w:numId w:val="1"/>
        </w:numPr>
      </w:pPr>
      <w:r>
        <w:t>SIEDEM GRZECHÓW GŁÓWNYCH</w:t>
      </w:r>
    </w:p>
    <w:p w:rsidR="002F0DA4" w:rsidRDefault="002F0DA4" w:rsidP="002F0DA4">
      <w:pPr>
        <w:pStyle w:val="Akapitzlist"/>
        <w:numPr>
          <w:ilvl w:val="0"/>
          <w:numId w:val="1"/>
        </w:numPr>
      </w:pPr>
      <w:r>
        <w:t xml:space="preserve">PIĘĆ WARUNKÓW DOBREJ SPOWIEDZI </w:t>
      </w:r>
    </w:p>
    <w:p w:rsidR="002F0DA4" w:rsidRDefault="002F0DA4" w:rsidP="002F0DA4">
      <w:pPr>
        <w:pStyle w:val="Akapitzlist"/>
        <w:numPr>
          <w:ilvl w:val="0"/>
          <w:numId w:val="1"/>
        </w:numPr>
      </w:pPr>
      <w:r>
        <w:t xml:space="preserve">TAJEMNICE RÓŻAŃCA </w:t>
      </w:r>
    </w:p>
    <w:p w:rsidR="002F0DA4" w:rsidRDefault="002F0DA4" w:rsidP="002F0DA4">
      <w:pPr>
        <w:pStyle w:val="Akapitzlist"/>
        <w:numPr>
          <w:ilvl w:val="0"/>
          <w:numId w:val="1"/>
        </w:numPr>
      </w:pPr>
      <w:r>
        <w:t>AKTY: WIARY, NADZIEJI, MIŁOŚCI, ŻALU</w:t>
      </w:r>
    </w:p>
    <w:p w:rsidR="002F0DA4" w:rsidRDefault="002F0DA4" w:rsidP="002F0DA4">
      <w:pPr>
        <w:pStyle w:val="Akapitzlist"/>
        <w:numPr>
          <w:ilvl w:val="0"/>
          <w:numId w:val="1"/>
        </w:numPr>
      </w:pPr>
      <w:r>
        <w:t>Pod Twoją obronę</w:t>
      </w:r>
    </w:p>
    <w:p w:rsidR="002F0DA4" w:rsidRDefault="002F0DA4" w:rsidP="002F0DA4">
      <w:pPr>
        <w:pStyle w:val="Akapitzlist"/>
      </w:pPr>
    </w:p>
    <w:p w:rsidR="002F0DA4" w:rsidRDefault="002F0DA4" w:rsidP="002F0DA4">
      <w:pPr>
        <w:pStyle w:val="Akapitzlist"/>
      </w:pPr>
      <w:r>
        <w:t>Pieśni:</w:t>
      </w:r>
    </w:p>
    <w:p w:rsidR="002F0DA4" w:rsidRDefault="002F0DA4" w:rsidP="002F0DA4">
      <w:pPr>
        <w:pStyle w:val="Akapitzlist"/>
        <w:numPr>
          <w:ilvl w:val="0"/>
          <w:numId w:val="2"/>
        </w:numPr>
      </w:pPr>
      <w:r>
        <w:t>PRZYBĄDŹ STWÓRCO DUCHU BOŻY</w:t>
      </w:r>
    </w:p>
    <w:p w:rsidR="002F0DA4" w:rsidRDefault="002F0DA4" w:rsidP="002F0DA4">
      <w:pPr>
        <w:ind w:left="720"/>
      </w:pPr>
      <w:r>
        <w:t>Przyrzeczenie:</w:t>
      </w:r>
    </w:p>
    <w:p w:rsidR="002F0DA4" w:rsidRDefault="002F0DA4" w:rsidP="002F0DA4">
      <w:pPr>
        <w:ind w:left="720"/>
        <w:rPr>
          <w:b/>
        </w:rPr>
      </w:pPr>
      <w:r w:rsidRPr="002F0DA4">
        <w:rPr>
          <w:b/>
        </w:rPr>
        <w:t>PRAGNIEMY ABY DUCH ŚWIĘTY KTÓREGO OTRZYMAMY UZDOLNIŁ NAS DO MĘŻNEGO WYZNAWANIA WIARY I POSTĘPOWANIA WEDŁUG JEJ ZASAD. AMEN</w:t>
      </w:r>
    </w:p>
    <w:p w:rsidR="002F0DA4" w:rsidRDefault="002F0DA4" w:rsidP="002F0DA4">
      <w:pPr>
        <w:ind w:left="720"/>
        <w:rPr>
          <w:b/>
        </w:rPr>
      </w:pPr>
    </w:p>
    <w:p w:rsidR="002F0DA4" w:rsidRDefault="002F0DA4" w:rsidP="002F0DA4">
      <w:pPr>
        <w:ind w:left="720"/>
        <w:rPr>
          <w:b/>
        </w:rPr>
      </w:pPr>
      <w:r>
        <w:rPr>
          <w:b/>
        </w:rPr>
        <w:t>Dialog z biskupem:</w:t>
      </w:r>
    </w:p>
    <w:p w:rsidR="002F0DA4" w:rsidRDefault="002F0DA4" w:rsidP="002F0DA4">
      <w:pPr>
        <w:ind w:left="720"/>
        <w:rPr>
          <w:b/>
        </w:rPr>
      </w:pPr>
      <w:r>
        <w:rPr>
          <w:b/>
        </w:rPr>
        <w:t xml:space="preserve">BP. PRZYJMIJ ZNAMIĘ DARU DUCHA ŚW. </w:t>
      </w:r>
    </w:p>
    <w:p w:rsidR="002F0DA4" w:rsidRDefault="002F0DA4" w:rsidP="002F0DA4">
      <w:pPr>
        <w:ind w:left="720"/>
        <w:rPr>
          <w:b/>
        </w:rPr>
      </w:pPr>
      <w:r>
        <w:rPr>
          <w:b/>
        </w:rPr>
        <w:t>ODP.   AMEN</w:t>
      </w:r>
    </w:p>
    <w:p w:rsidR="002F0DA4" w:rsidRDefault="002F0DA4" w:rsidP="002F0DA4">
      <w:pPr>
        <w:ind w:left="720"/>
        <w:rPr>
          <w:b/>
        </w:rPr>
      </w:pPr>
      <w:r>
        <w:rPr>
          <w:b/>
        </w:rPr>
        <w:t>BP. POKÓJ Z TOBĄ</w:t>
      </w:r>
    </w:p>
    <w:p w:rsidR="002F0DA4" w:rsidRPr="002F0DA4" w:rsidRDefault="002F0DA4" w:rsidP="002F0DA4">
      <w:pPr>
        <w:ind w:left="720"/>
        <w:rPr>
          <w:b/>
        </w:rPr>
      </w:pPr>
      <w:r>
        <w:rPr>
          <w:b/>
        </w:rPr>
        <w:t>ODP. I Z DUCHEM TWOIM</w:t>
      </w:r>
      <w:bookmarkStart w:id="0" w:name="_GoBack"/>
      <w:bookmarkEnd w:id="0"/>
    </w:p>
    <w:sectPr w:rsidR="002F0DA4" w:rsidRPr="002F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10048"/>
    <w:multiLevelType w:val="hybridMultilevel"/>
    <w:tmpl w:val="C93E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C7034"/>
    <w:multiLevelType w:val="hybridMultilevel"/>
    <w:tmpl w:val="C46C09B8"/>
    <w:lvl w:ilvl="0" w:tplc="6AEA0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A4"/>
    <w:rsid w:val="002F0DA4"/>
    <w:rsid w:val="00D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A84C"/>
  <w15:chartTrackingRefBased/>
  <w15:docId w15:val="{8060EF60-7D83-40D7-9224-B76F8633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pawel.sitarek@hotmail.com</dc:creator>
  <cp:keywords/>
  <dc:description/>
  <cp:lastModifiedBy>pawel.sitarek@hotmail.com</cp:lastModifiedBy>
  <cp:revision>2</cp:revision>
  <dcterms:created xsi:type="dcterms:W3CDTF">2018-10-03T14:06:00Z</dcterms:created>
  <dcterms:modified xsi:type="dcterms:W3CDTF">2018-10-03T14:14:00Z</dcterms:modified>
</cp:coreProperties>
</file>